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false"/>
        <w:textAlignment w:val="auto"/>
        <w:rPr>
          <w:rFonts w:ascii="Arial Narrow" w:hAnsi="Arial Narrow" w:cs="Calibri"/>
          <w:sz w:val="22"/>
          <w:szCs w:val="22"/>
        </w:rPr>
      </w:pPr>
      <w:r>
        <w:rPr>
          <w:rFonts w:cs="Calibri" w:ascii="Arial Narrow" w:hAnsi="Arial Narrow"/>
          <w:b/>
          <w:sz w:val="22"/>
          <w:szCs w:val="22"/>
        </w:rPr>
        <w:t>2. sz. melléklet</w:t>
      </w:r>
    </w:p>
    <w:p>
      <w:pPr>
        <w:pStyle w:val="Normal"/>
        <w:keepNext w:val="true"/>
        <w:numPr>
          <w:ilvl w:val="0"/>
          <w:numId w:val="0"/>
        </w:numPr>
        <w:overflowPunct w:val="false"/>
        <w:spacing w:before="567" w:after="1134"/>
        <w:ind w:hanging="0" w:start="0"/>
        <w:jc w:val="center"/>
        <w:textAlignment w:val="auto"/>
        <w:outlineLvl w:val="0"/>
        <w:rPr>
          <w:rFonts w:ascii="Arial Narrow" w:hAnsi="Arial Narrow" w:cs="Calibri"/>
          <w:b/>
          <w:caps/>
          <w:sz w:val="22"/>
          <w:szCs w:val="22"/>
        </w:rPr>
      </w:pPr>
      <w:r>
        <w:rPr>
          <w:rFonts w:cs="Calibri" w:ascii="Arial Narrow" w:hAnsi="Arial Narrow"/>
          <w:b/>
          <w:caps/>
          <w:sz w:val="22"/>
          <w:szCs w:val="22"/>
        </w:rPr>
        <w:t>Ajánlattevői Nyilatkozat</w:t>
      </w:r>
    </w:p>
    <w:p>
      <w:pPr>
        <w:pStyle w:val="Normal"/>
        <w:tabs>
          <w:tab w:val="clear" w:pos="708"/>
          <w:tab w:val="left" w:pos="964" w:leader="none"/>
          <w:tab w:val="right" w:pos="8334" w:leader="dot"/>
        </w:tabs>
        <w:overflowPunct w:val="false"/>
        <w:jc w:val="both"/>
        <w:textAlignment w:val="auto"/>
        <w:rPr>
          <w:rFonts w:ascii="Arial Narrow" w:hAnsi="Arial Narrow" w:cs="Calibri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 xml:space="preserve">Alulírott(ak) </w:t>
        <w:tab/>
        <w:t xml:space="preserve"> (név), </w:t>
      </w:r>
    </w:p>
    <w:p>
      <w:pPr>
        <w:pStyle w:val="Normal"/>
        <w:tabs>
          <w:tab w:val="clear" w:pos="708"/>
          <w:tab w:val="left" w:pos="5269" w:leader="dot"/>
        </w:tabs>
        <w:overflowPunct w:val="false"/>
        <w:spacing w:before="0" w:after="227"/>
        <w:jc w:val="start"/>
        <w:textAlignment w:val="auto"/>
        <w:rPr>
          <w:rFonts w:ascii="Arial Narrow" w:hAnsi="Arial Narrow" w:cs="Calibri"/>
          <w:b/>
          <w:i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 xml:space="preserve">a(z) </w:t>
        <w:tab/>
        <w:t xml:space="preserve"> (képviselt cég, szervezet vagy személy neve) ajánlattevő képviseletében a </w:t>
      </w:r>
      <w:r>
        <w:rPr>
          <w:rFonts w:cs="Calibri" w:ascii="Arial Narrow" w:hAnsi="Arial Narrow"/>
          <w:b/>
          <w:sz w:val="22"/>
          <w:szCs w:val="22"/>
        </w:rPr>
        <w:t>Székesfehérvár Városgondnoksága Kft.</w:t>
      </w:r>
      <w:r>
        <w:rPr>
          <w:rFonts w:cs="Calibri" w:ascii="Arial Narrow" w:hAnsi="Arial Narrow"/>
          <w:sz w:val="22"/>
          <w:szCs w:val="22"/>
        </w:rPr>
        <w:t xml:space="preserve"> ajánlatkérő </w:t>
      </w:r>
      <w:r>
        <w:rPr>
          <w:rFonts w:cs="Calibri" w:ascii="Arial Narrow" w:hAnsi="Arial Narrow"/>
          <w:b/>
          <w:i/>
          <w:sz w:val="22"/>
          <w:szCs w:val="22"/>
        </w:rPr>
        <w:t xml:space="preserve">Higiéniai papírtermékek beszerzése </w:t>
      </w:r>
      <w:r>
        <w:rPr>
          <w:rFonts w:cs="Calibri" w:ascii="Arial Narrow" w:hAnsi="Arial Narrow"/>
          <w:sz w:val="22"/>
          <w:szCs w:val="22"/>
        </w:rPr>
        <w:t>tárgyú pályázati eljárásában az alábbi nyilatkozatokat teszem:</w:t>
      </w:r>
    </w:p>
    <w:p>
      <w:pPr>
        <w:pStyle w:val="Normal"/>
        <w:numPr>
          <w:ilvl w:val="0"/>
          <w:numId w:val="1"/>
        </w:numPr>
        <w:overflowPunct w:val="false"/>
        <w:spacing w:before="0" w:after="227"/>
        <w:ind w:hanging="426" w:start="426"/>
        <w:jc w:val="both"/>
        <w:textAlignment w:val="auto"/>
        <w:rPr>
          <w:rFonts w:ascii="Arial Narrow" w:hAnsi="Arial Narrow" w:cs="Calibri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>Nyilatkozom, hogy az általam képviselt szervezet nem áll a pályázati felhívás 3.1) pontjában meghatározott kizáró okok hatálya alatt.</w:t>
      </w:r>
    </w:p>
    <w:p>
      <w:pPr>
        <w:pStyle w:val="Normal"/>
        <w:numPr>
          <w:ilvl w:val="0"/>
          <w:numId w:val="1"/>
        </w:numPr>
        <w:overflowPunct w:val="false"/>
        <w:spacing w:before="0" w:after="227"/>
        <w:ind w:hanging="426" w:start="426"/>
        <w:jc w:val="both"/>
        <w:textAlignment w:val="auto"/>
        <w:rPr>
          <w:rFonts w:ascii="Arial Narrow" w:hAnsi="Arial Narrow" w:cs="Calibri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>Nyilatkozom, hogy a szerződés teljesítéséhez nem veszek igénybe olyan alvállalkozót, aki az ajánlattéli felhívás 3.1) pontjában meghatározott kizáró okok hatálya alatt áll.</w:t>
      </w:r>
    </w:p>
    <w:p>
      <w:pPr>
        <w:pStyle w:val="Normal"/>
        <w:numPr>
          <w:ilvl w:val="0"/>
          <w:numId w:val="1"/>
        </w:numPr>
        <w:overflowPunct w:val="false"/>
        <w:spacing w:before="0" w:after="227"/>
        <w:ind w:hanging="426" w:start="426"/>
        <w:jc w:val="both"/>
        <w:textAlignment w:val="auto"/>
        <w:rPr>
          <w:rFonts w:ascii="Arial Narrow" w:hAnsi="Arial Narrow" w:cs="Calibri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>Nyilatkozom, hogy a pályázati felhívásban, a műszaki dokumentációban (ha rendelkezésre bocsátásra került) és a szerződés tervezetben foglalt feltételeket elfogadom, valamint arról, hogy nyertességem esetén a szerződést teljesítem.</w:t>
      </w:r>
    </w:p>
    <w:p>
      <w:pPr>
        <w:pStyle w:val="Normal"/>
        <w:tabs>
          <w:tab w:val="clear" w:pos="708"/>
          <w:tab w:val="left" w:pos="2268" w:leader="dot"/>
          <w:tab w:val="left" w:pos="3010" w:leader="dot"/>
          <w:tab w:val="left" w:pos="4473" w:leader="dot"/>
          <w:tab w:val="right" w:pos="5559" w:leader="dot"/>
        </w:tabs>
        <w:overflowPunct w:val="false"/>
        <w:spacing w:before="850" w:after="1417"/>
        <w:textAlignment w:val="auto"/>
        <w:rPr>
          <w:rFonts w:ascii="Arial Narrow" w:hAnsi="Arial Narrow" w:cs="Calibri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ab/>
        <w:t xml:space="preserve">, </w:t>
        <w:tab/>
        <w:t>év .</w:t>
        <w:tab/>
        <w:t xml:space="preserve">hó </w:t>
        <w:tab/>
        <w:t xml:space="preserve"> nap</w:t>
      </w:r>
    </w:p>
    <w:p>
      <w:pPr>
        <w:pStyle w:val="Normal"/>
        <w:tabs>
          <w:tab w:val="clear" w:pos="708"/>
          <w:tab w:val="right" w:pos="2831" w:leader="dot"/>
        </w:tabs>
        <w:overflowPunct w:val="false"/>
        <w:textAlignment w:val="auto"/>
        <w:rPr/>
      </w:pPr>
      <w:r>
        <w:rPr>
          <w:rFonts w:cs="Calibri" w:ascii="Arial Narrow" w:hAnsi="Arial Narrow"/>
          <w:sz w:val="22"/>
          <w:szCs w:val="22"/>
        </w:rPr>
        <w:tab/>
      </w:r>
    </w:p>
    <w:p>
      <w:pPr>
        <w:pStyle w:val="Normal"/>
        <w:tabs>
          <w:tab w:val="clear" w:pos="708"/>
          <w:tab w:val="center" w:pos="1416" w:leader="none"/>
        </w:tabs>
        <w:overflowPunct w:val="false"/>
        <w:ind w:firstLine="284"/>
        <w:textAlignment w:val="auto"/>
        <w:rPr>
          <w:rFonts w:ascii="Arial Narrow" w:hAnsi="Arial Narrow" w:cs="Calibri"/>
          <w:sz w:val="22"/>
          <w:szCs w:val="22"/>
        </w:rPr>
      </w:pPr>
      <w:r>
        <w:rPr>
          <w:rFonts w:cs="Calibri" w:ascii="Arial Narrow" w:hAnsi="Arial Narrow"/>
          <w:sz w:val="22"/>
          <w:szCs w:val="22"/>
        </w:rPr>
        <w:tab/>
        <w:t>cégszerű aláírás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 Narrow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4c35"/>
    <w:pPr>
      <w:widowControl/>
      <w:suppressAutoHyphens w:val="true"/>
      <w:overflowPunct w:val="true"/>
      <w:bidi w:val="0"/>
      <w:spacing w:lineRule="auto" w:line="240"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zmozsjelek">
    <w:name w:val="Számozásjelek"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Cmsoruser">
    <w:name w:val="Címsor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gymutatuser">
    <w:name w:val="Tárgymutató (user)"/>
    <w:basedOn w:val="Normal"/>
    <w:qFormat/>
    <w:pPr>
      <w:suppressLineNumbers/>
    </w:pPr>
    <w:rPr>
      <w:rFonts w:cs="Lucida Sans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LibreOffice/25.8.4.2$Windows_X86_64 LibreOffice_project/290daaa01b999472f0c7a3890eb6a550fd74c6df</Application>
  <AppVersion>15.0000</AppVersion>
  <Pages>1</Pages>
  <Words>108</Words>
  <Characters>759</Characters>
  <CharactersWithSpaces>866</CharactersWithSpaces>
  <Paragraphs>10</Paragraphs>
  <Company>Szekesfehervar Varosgondnoksaga Kft.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2026-02-04T12:33:00Z</dcterms:created>
  <dc:creator>Sári Viktória</dc:creator>
  <dc:description/>
  <dc:language>hu-HU</dc:language>
  <cp:lastModifiedBy/>
  <dcterms:modified xsi:type="dcterms:W3CDTF">2026-02-10T10:50:31Z</dcterms:modified>
  <cp:revision>7</cp:revision>
  <dc:subject/>
  <dc:title>Ajánlattevői nyilatkozat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